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BE5" w:rsidRDefault="00F93BE5" w:rsidP="00A93FCE">
      <w:r>
        <w:rPr>
          <w:rFonts w:hint="eastAsia"/>
        </w:rPr>
        <w:t xml:space="preserve">V1.00 </w:t>
      </w:r>
    </w:p>
    <w:p w:rsidR="00F93BE5" w:rsidRDefault="00F93BE5" w:rsidP="00A93FCE">
      <w:r>
        <w:t>The first version</w:t>
      </w:r>
    </w:p>
    <w:p w:rsidR="00F93BE5" w:rsidRDefault="00F93BE5" w:rsidP="00A93FCE"/>
    <w:p w:rsidR="00A93FCE" w:rsidRDefault="00A93FCE" w:rsidP="00A93FCE">
      <w:r>
        <w:t>V</w:t>
      </w:r>
      <w:r w:rsidR="00F93BE5">
        <w:t>1.00</w:t>
      </w:r>
      <w:r>
        <w:t xml:space="preserve"> to V</w:t>
      </w:r>
      <w:r w:rsidR="00F93BE5">
        <w:t>1.01</w:t>
      </w:r>
    </w:p>
    <w:p w:rsidR="00F93BE5" w:rsidRDefault="0032665D" w:rsidP="00A93FCE">
      <w:r>
        <w:rPr>
          <w:rFonts w:hint="eastAsia"/>
        </w:rPr>
        <w:t>1</w:t>
      </w:r>
      <w:r>
        <w:t>. Fix the bug that time goes to 0 when device is in deep sleep mode.</w:t>
      </w:r>
    </w:p>
    <w:p w:rsidR="0032665D" w:rsidRDefault="0032665D" w:rsidP="00A93FCE">
      <w:r>
        <w:t>2. Fix the bug that sometimes device abnormally wakes up from deep sleep mode.</w:t>
      </w:r>
    </w:p>
    <w:p w:rsidR="0032665D" w:rsidRDefault="00B538FB" w:rsidP="00A93FCE">
      <w:r>
        <w:rPr>
          <w:rFonts w:hint="eastAsia"/>
        </w:rPr>
        <w:t>3. Add health check data</w:t>
      </w:r>
      <w:r>
        <w:t xml:space="preserve"> of 3D sensor.</w:t>
      </w:r>
    </w:p>
    <w:p w:rsidR="00B538FB" w:rsidRDefault="00B538FB" w:rsidP="00A93FCE">
      <w:r>
        <w:rPr>
          <w:rFonts w:hint="eastAsia"/>
        </w:rPr>
        <w:t>4. Fix the bug that device does not behave normally when fixed distance upload is set over 65km.</w:t>
      </w:r>
    </w:p>
    <w:p w:rsidR="00DC6EE7" w:rsidRDefault="00DC6EE7" w:rsidP="00DC6EE7">
      <w:r>
        <w:t>5</w:t>
      </w:r>
      <w:r w:rsidR="002D13BB">
        <w:t>. If events are triggered when there is no GPS,</w:t>
      </w:r>
      <w:r>
        <w:t xml:space="preserve"> </w:t>
      </w:r>
      <w:r w:rsidR="002D13BB">
        <w:t xml:space="preserve">it’ll use </w:t>
      </w:r>
      <w:r>
        <w:t>the last known valid GPS data.</w:t>
      </w:r>
    </w:p>
    <w:p w:rsidR="00DC6EE7" w:rsidRDefault="007F02F7" w:rsidP="00A93FCE">
      <w:r>
        <w:rPr>
          <w:rFonts w:hint="eastAsia"/>
        </w:rPr>
        <w:t>6. Add new ACK scheme as that of G6S.</w:t>
      </w:r>
    </w:p>
    <w:p w:rsidR="00507B97" w:rsidRDefault="006726C6" w:rsidP="00507B97">
      <w:r>
        <w:t>7</w:t>
      </w:r>
      <w:r w:rsidR="00507B97">
        <w:t xml:space="preserve">. When GPS is not fixed, instead of reporting back to the server with zero information, we would like the device to report the last known valid GPS location that it had acquired previously along with the GPS Fix Flag set to be Invalid.  </w:t>
      </w:r>
    </w:p>
    <w:p w:rsidR="002262FF" w:rsidRDefault="00A75D21" w:rsidP="002262FF">
      <w:r>
        <w:rPr>
          <w:rFonts w:hint="eastAsia"/>
        </w:rPr>
        <w:t>8.</w:t>
      </w:r>
      <w:r w:rsidR="002262FF">
        <w:t xml:space="preserve"> </w:t>
      </w:r>
      <w:r w:rsidR="002262FF">
        <w:rPr>
          <w:rFonts w:hint="eastAsia"/>
        </w:rPr>
        <w:t xml:space="preserve">Improve the storing of </w:t>
      </w:r>
      <w:r w:rsidR="002262FF" w:rsidRPr="009929F2">
        <w:t>license</w:t>
      </w:r>
      <w:r w:rsidR="002262FF">
        <w:rPr>
          <w:rFonts w:hint="eastAsia"/>
        </w:rPr>
        <w:t xml:space="preserve"> for preventing license loss.</w:t>
      </w:r>
    </w:p>
    <w:p w:rsidR="0037116E" w:rsidRDefault="0037116E" w:rsidP="0037116E">
      <w:r>
        <w:rPr>
          <w:rFonts w:hint="eastAsia"/>
        </w:rPr>
        <w:t xml:space="preserve">9. When backup battery voltage </w:t>
      </w:r>
      <w:r>
        <w:t xml:space="preserve">is low (no external power), device will </w:t>
      </w:r>
      <w:r>
        <w:rPr>
          <w:rFonts w:hint="eastAsia"/>
        </w:rPr>
        <w:t xml:space="preserve">be shut down or enter deep sleep mode, device will detect voltage </w:t>
      </w:r>
      <w:r>
        <w:t>regularly</w:t>
      </w:r>
      <w:r>
        <w:rPr>
          <w:rFonts w:hint="eastAsia"/>
        </w:rPr>
        <w:t xml:space="preserve"> and will reset and work normally when voltage become normal. </w:t>
      </w:r>
    </w:p>
    <w:p w:rsidR="00C84AC4" w:rsidRDefault="00C84AC4" w:rsidP="00C84AC4">
      <w:r>
        <w:rPr>
          <w:rFonts w:hint="eastAsia"/>
        </w:rPr>
        <w:t xml:space="preserve">10. Add CRC </w:t>
      </w:r>
      <w:r w:rsidRPr="009929F2">
        <w:t>checksum</w:t>
      </w:r>
      <w:r>
        <w:rPr>
          <w:rFonts w:hint="eastAsia"/>
        </w:rPr>
        <w:t xml:space="preserve"> for offline data in HEX format to filter garbage offline data</w:t>
      </w:r>
    </w:p>
    <w:p w:rsidR="00B538FB" w:rsidRDefault="0046658A" w:rsidP="00A93FCE">
      <w:r>
        <w:rPr>
          <w:rFonts w:hint="eastAsia"/>
        </w:rPr>
        <w:t>11. Add filter for GPS data to prevent GPS jump.</w:t>
      </w:r>
    </w:p>
    <w:p w:rsidR="0046658A" w:rsidRPr="00C84AC4" w:rsidRDefault="0046658A" w:rsidP="00A93FCE"/>
    <w:p w:rsidR="00B538FB" w:rsidRDefault="00C11F96" w:rsidP="00A93FCE">
      <w:r>
        <w:rPr>
          <w:rFonts w:hint="eastAsia"/>
        </w:rPr>
        <w:t>V1.02 to V1.03</w:t>
      </w:r>
    </w:p>
    <w:p w:rsidR="00C11F96" w:rsidRPr="006726C6" w:rsidRDefault="00C11F96" w:rsidP="00A93FCE">
      <w:r>
        <w:t xml:space="preserve">1. Fix the bug that device does not work if one firstly connect battery with low voltage and then connect external power. </w:t>
      </w:r>
    </w:p>
    <w:p w:rsidR="00B538FB" w:rsidRDefault="00B538FB" w:rsidP="00A93FCE"/>
    <w:p w:rsidR="001D341D" w:rsidRDefault="001D341D" w:rsidP="001D341D">
      <w:r>
        <w:rPr>
          <w:rFonts w:hint="eastAsia"/>
        </w:rPr>
        <w:t>V1.03 to V1.04</w:t>
      </w:r>
    </w:p>
    <w:p w:rsidR="00B538FB" w:rsidRDefault="00B538FB" w:rsidP="00A93FCE"/>
    <w:p w:rsidR="00EB4B86" w:rsidRDefault="001D341D" w:rsidP="001D341D">
      <w:pPr>
        <w:pStyle w:val="a5"/>
        <w:numPr>
          <w:ilvl w:val="0"/>
          <w:numId w:val="3"/>
        </w:numPr>
        <w:ind w:firstLineChars="0"/>
      </w:pPr>
      <w:r>
        <w:rPr>
          <w:rFonts w:hint="eastAsia"/>
        </w:rPr>
        <w:t>Remove license from firmware.</w:t>
      </w:r>
    </w:p>
    <w:p w:rsidR="00F0699B" w:rsidRDefault="00F0699B" w:rsidP="00295A9C"/>
    <w:p w:rsidR="004335CB" w:rsidRDefault="004335CB" w:rsidP="004335CB">
      <w:r>
        <w:rPr>
          <w:rFonts w:hint="eastAsia"/>
        </w:rPr>
        <w:t>V1.04 to V1.05</w:t>
      </w:r>
    </w:p>
    <w:p w:rsidR="004335CB" w:rsidRDefault="00786563" w:rsidP="00786563">
      <w:pPr>
        <w:pStyle w:val="a5"/>
        <w:numPr>
          <w:ilvl w:val="0"/>
          <w:numId w:val="4"/>
        </w:numPr>
        <w:ind w:firstLineChars="0"/>
      </w:pPr>
      <w:r>
        <w:rPr>
          <w:rFonts w:hint="eastAsia"/>
        </w:rPr>
        <w:t>Fix the problem that V1.04 cannot achieve the function of Anti-jamming</w:t>
      </w:r>
    </w:p>
    <w:p w:rsidR="00786563" w:rsidRDefault="00786563" w:rsidP="00786563">
      <w:pPr>
        <w:pStyle w:val="a5"/>
        <w:ind w:left="360" w:firstLineChars="0" w:firstLine="0"/>
      </w:pPr>
    </w:p>
    <w:p w:rsidR="00786563" w:rsidRDefault="00786563" w:rsidP="00295A9C">
      <w:pPr>
        <w:rPr>
          <w:rFonts w:hint="eastAsia"/>
        </w:rPr>
      </w:pPr>
      <w:r>
        <w:rPr>
          <w:rFonts w:hint="eastAsia"/>
        </w:rPr>
        <w:t xml:space="preserve"> </w:t>
      </w:r>
    </w:p>
    <w:p w:rsidR="00F556A8" w:rsidRDefault="00F556A8" w:rsidP="00F556A8">
      <w:pPr>
        <w:rPr>
          <w:rFonts w:hint="eastAsia"/>
        </w:rPr>
      </w:pPr>
      <w:r>
        <w:rPr>
          <w:rFonts w:hint="eastAsia"/>
        </w:rPr>
        <w:t>V1.0</w:t>
      </w:r>
      <w:r>
        <w:rPr>
          <w:rFonts w:hint="eastAsia"/>
        </w:rPr>
        <w:t>5</w:t>
      </w:r>
      <w:r>
        <w:rPr>
          <w:rFonts w:hint="eastAsia"/>
        </w:rPr>
        <w:t xml:space="preserve"> to V1.0</w:t>
      </w:r>
      <w:r>
        <w:rPr>
          <w:rFonts w:hint="eastAsia"/>
        </w:rPr>
        <w:t>6</w:t>
      </w:r>
    </w:p>
    <w:p w:rsidR="005D7BBB" w:rsidRDefault="005D7BBB" w:rsidP="005D7BBB">
      <w:pPr>
        <w:pStyle w:val="a5"/>
        <w:numPr>
          <w:ilvl w:val="0"/>
          <w:numId w:val="5"/>
        </w:numPr>
        <w:ind w:firstLineChars="0"/>
      </w:pPr>
      <w:r>
        <w:rPr>
          <w:rFonts w:hint="eastAsia"/>
        </w:rPr>
        <w:t>O</w:t>
      </w:r>
      <w:r w:rsidRPr="0022337E">
        <w:t>ptimize</w:t>
      </w:r>
      <w:r>
        <w:rPr>
          <w:rFonts w:hint="eastAsia"/>
        </w:rPr>
        <w:t xml:space="preserve"> GPS data filter. If 3D sensor </w:t>
      </w:r>
      <w:r w:rsidRPr="00D13D0C">
        <w:t>malfunction</w:t>
      </w:r>
      <w:r>
        <w:rPr>
          <w:rFonts w:hint="eastAsia"/>
        </w:rPr>
        <w:t xml:space="preserve">s or movement detection (BMO) is disabled, device will still update GPS location. </w:t>
      </w:r>
    </w:p>
    <w:p w:rsidR="005D7BBB" w:rsidRDefault="005D7BBB" w:rsidP="005D7BBB">
      <w:pPr>
        <w:pStyle w:val="a5"/>
        <w:numPr>
          <w:ilvl w:val="0"/>
          <w:numId w:val="5"/>
        </w:numPr>
        <w:ind w:firstLineChars="0"/>
      </w:pPr>
      <w:r>
        <w:rPr>
          <w:rFonts w:hint="eastAsia"/>
        </w:rPr>
        <w:t>Add hardware failure event. Currently support 3D sensor and GPS failure detection.</w:t>
      </w:r>
    </w:p>
    <w:p w:rsidR="00953BD6" w:rsidRPr="005D7BBB" w:rsidRDefault="00953BD6" w:rsidP="00F556A8"/>
    <w:p w:rsidR="00F556A8" w:rsidRPr="00950BA2" w:rsidRDefault="00F556A8" w:rsidP="00953BD6">
      <w:bookmarkStart w:id="0" w:name="_GoBack"/>
      <w:bookmarkEnd w:id="0"/>
    </w:p>
    <w:sectPr w:rsidR="00F556A8" w:rsidRPr="00950BA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A48" w:rsidRDefault="002B5A48" w:rsidP="00B84197">
      <w:r>
        <w:separator/>
      </w:r>
    </w:p>
  </w:endnote>
  <w:endnote w:type="continuationSeparator" w:id="0">
    <w:p w:rsidR="002B5A48" w:rsidRDefault="002B5A48" w:rsidP="00B84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A48" w:rsidRDefault="002B5A48" w:rsidP="00B84197">
      <w:r>
        <w:separator/>
      </w:r>
    </w:p>
  </w:footnote>
  <w:footnote w:type="continuationSeparator" w:id="0">
    <w:p w:rsidR="002B5A48" w:rsidRDefault="002B5A48" w:rsidP="00B841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92F66"/>
    <w:multiLevelType w:val="hybridMultilevel"/>
    <w:tmpl w:val="CC50C594"/>
    <w:lvl w:ilvl="0" w:tplc="EB363EA6">
      <w:start w:val="1"/>
      <w:numFmt w:val="decimal"/>
      <w:lvlText w:val="%1."/>
      <w:lvlJc w:val="left"/>
      <w:pPr>
        <w:ind w:left="360" w:hanging="360"/>
      </w:pPr>
      <w:rPr>
        <w:rFonts w:asciiTheme="minorHAnsi" w:hAnsiTheme="minorHAnsi" w:cstheme="minorBidi"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8FE0602"/>
    <w:multiLevelType w:val="hybridMultilevel"/>
    <w:tmpl w:val="A35EF320"/>
    <w:lvl w:ilvl="0" w:tplc="DEA856C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305039AA"/>
    <w:multiLevelType w:val="hybridMultilevel"/>
    <w:tmpl w:val="1F70925E"/>
    <w:lvl w:ilvl="0" w:tplc="7FFA2C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3A91A5C"/>
    <w:multiLevelType w:val="hybridMultilevel"/>
    <w:tmpl w:val="6CEE6EDE"/>
    <w:lvl w:ilvl="0" w:tplc="379A71A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7B5300BE"/>
    <w:multiLevelType w:val="hybridMultilevel"/>
    <w:tmpl w:val="291210CC"/>
    <w:lvl w:ilvl="0" w:tplc="2AFC79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168"/>
    <w:rsid w:val="000B463D"/>
    <w:rsid w:val="001903D6"/>
    <w:rsid w:val="001D341D"/>
    <w:rsid w:val="002020EC"/>
    <w:rsid w:val="002262FF"/>
    <w:rsid w:val="00295A9C"/>
    <w:rsid w:val="002B5A48"/>
    <w:rsid w:val="002D13BB"/>
    <w:rsid w:val="0032665D"/>
    <w:rsid w:val="00351B61"/>
    <w:rsid w:val="0037116E"/>
    <w:rsid w:val="003E1BE6"/>
    <w:rsid w:val="00426C4B"/>
    <w:rsid w:val="004335CB"/>
    <w:rsid w:val="0046658A"/>
    <w:rsid w:val="004852AB"/>
    <w:rsid w:val="00507B97"/>
    <w:rsid w:val="00560E76"/>
    <w:rsid w:val="005D7BBB"/>
    <w:rsid w:val="005F30EE"/>
    <w:rsid w:val="00670AA0"/>
    <w:rsid w:val="006726C6"/>
    <w:rsid w:val="0072779F"/>
    <w:rsid w:val="00786563"/>
    <w:rsid w:val="007F02F7"/>
    <w:rsid w:val="00844581"/>
    <w:rsid w:val="00950BA2"/>
    <w:rsid w:val="00953BD6"/>
    <w:rsid w:val="009929F2"/>
    <w:rsid w:val="009F741B"/>
    <w:rsid w:val="00A75D21"/>
    <w:rsid w:val="00A93FCE"/>
    <w:rsid w:val="00B538FB"/>
    <w:rsid w:val="00B84197"/>
    <w:rsid w:val="00C020A6"/>
    <w:rsid w:val="00C11F96"/>
    <w:rsid w:val="00C84AC4"/>
    <w:rsid w:val="00D253F8"/>
    <w:rsid w:val="00D46168"/>
    <w:rsid w:val="00D63990"/>
    <w:rsid w:val="00DC6EE7"/>
    <w:rsid w:val="00EB4B86"/>
    <w:rsid w:val="00F0699B"/>
    <w:rsid w:val="00F243DB"/>
    <w:rsid w:val="00F556A8"/>
    <w:rsid w:val="00F8129B"/>
    <w:rsid w:val="00F93BE5"/>
    <w:rsid w:val="00FB46F0"/>
    <w:rsid w:val="00FB56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8419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84197"/>
    <w:rPr>
      <w:sz w:val="18"/>
      <w:szCs w:val="18"/>
    </w:rPr>
  </w:style>
  <w:style w:type="paragraph" w:styleId="a4">
    <w:name w:val="footer"/>
    <w:basedOn w:val="a"/>
    <w:link w:val="Char0"/>
    <w:uiPriority w:val="99"/>
    <w:unhideWhenUsed/>
    <w:rsid w:val="00B84197"/>
    <w:pPr>
      <w:tabs>
        <w:tab w:val="center" w:pos="4153"/>
        <w:tab w:val="right" w:pos="8306"/>
      </w:tabs>
      <w:snapToGrid w:val="0"/>
      <w:jc w:val="left"/>
    </w:pPr>
    <w:rPr>
      <w:sz w:val="18"/>
      <w:szCs w:val="18"/>
    </w:rPr>
  </w:style>
  <w:style w:type="character" w:customStyle="1" w:styleId="Char0">
    <w:name w:val="页脚 Char"/>
    <w:basedOn w:val="a0"/>
    <w:link w:val="a4"/>
    <w:uiPriority w:val="99"/>
    <w:rsid w:val="00B84197"/>
    <w:rPr>
      <w:sz w:val="18"/>
      <w:szCs w:val="18"/>
    </w:rPr>
  </w:style>
  <w:style w:type="paragraph" w:styleId="a5">
    <w:name w:val="List Paragraph"/>
    <w:basedOn w:val="a"/>
    <w:uiPriority w:val="34"/>
    <w:qFormat/>
    <w:rsid w:val="009929F2"/>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8419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84197"/>
    <w:rPr>
      <w:sz w:val="18"/>
      <w:szCs w:val="18"/>
    </w:rPr>
  </w:style>
  <w:style w:type="paragraph" w:styleId="a4">
    <w:name w:val="footer"/>
    <w:basedOn w:val="a"/>
    <w:link w:val="Char0"/>
    <w:uiPriority w:val="99"/>
    <w:unhideWhenUsed/>
    <w:rsid w:val="00B84197"/>
    <w:pPr>
      <w:tabs>
        <w:tab w:val="center" w:pos="4153"/>
        <w:tab w:val="right" w:pos="8306"/>
      </w:tabs>
      <w:snapToGrid w:val="0"/>
      <w:jc w:val="left"/>
    </w:pPr>
    <w:rPr>
      <w:sz w:val="18"/>
      <w:szCs w:val="18"/>
    </w:rPr>
  </w:style>
  <w:style w:type="character" w:customStyle="1" w:styleId="Char0">
    <w:name w:val="页脚 Char"/>
    <w:basedOn w:val="a0"/>
    <w:link w:val="a4"/>
    <w:uiPriority w:val="99"/>
    <w:rsid w:val="00B84197"/>
    <w:rPr>
      <w:sz w:val="18"/>
      <w:szCs w:val="18"/>
    </w:rPr>
  </w:style>
  <w:style w:type="paragraph" w:styleId="a5">
    <w:name w:val="List Paragraph"/>
    <w:basedOn w:val="a"/>
    <w:uiPriority w:val="34"/>
    <w:qFormat/>
    <w:rsid w:val="009929F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239</Words>
  <Characters>1367</Characters>
  <Application>Microsoft Office Word</Application>
  <DocSecurity>0</DocSecurity>
  <Lines>11</Lines>
  <Paragraphs>3</Paragraphs>
  <ScaleCrop>false</ScaleCrop>
  <Company>Microsoft</Company>
  <LinksUpToDate>false</LinksUpToDate>
  <CharactersWithSpaces>1603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john</cp:lastModifiedBy>
  <cp:revision>40</cp:revision>
  <dcterms:created xsi:type="dcterms:W3CDTF">2016-02-06T02:41:00Z</dcterms:created>
  <dcterms:modified xsi:type="dcterms:W3CDTF">2016-06-03T08:51:00Z</dcterms:modified>
</cp:coreProperties>
</file>